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4A0F95A1" w:rsidR="00D45F39" w:rsidRPr="005137BB" w:rsidRDefault="00D45F39" w:rsidP="005137BB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5137BB">
        <w:rPr>
          <w:rFonts w:eastAsia="Calibri"/>
          <w:color w:val="auto"/>
          <w:sz w:val="40"/>
          <w:szCs w:val="40"/>
        </w:rPr>
        <w:t xml:space="preserve">Zarządzenie Nr </w:t>
      </w:r>
      <w:r w:rsidR="004D04DC" w:rsidRPr="005137BB">
        <w:rPr>
          <w:rFonts w:eastAsia="Calibri"/>
          <w:color w:val="auto"/>
          <w:sz w:val="40"/>
          <w:szCs w:val="40"/>
        </w:rPr>
        <w:t>11</w:t>
      </w:r>
      <w:r w:rsidRPr="005137BB">
        <w:rPr>
          <w:rFonts w:eastAsia="Calibri"/>
          <w:color w:val="auto"/>
          <w:sz w:val="40"/>
          <w:szCs w:val="40"/>
        </w:rPr>
        <w:t>/202</w:t>
      </w:r>
      <w:r w:rsidR="004D04DC" w:rsidRPr="005137BB">
        <w:rPr>
          <w:rFonts w:eastAsia="Calibri"/>
          <w:color w:val="auto"/>
          <w:sz w:val="40"/>
          <w:szCs w:val="40"/>
        </w:rPr>
        <w:t>4</w:t>
      </w:r>
      <w:r w:rsidRPr="005137BB">
        <w:rPr>
          <w:rFonts w:eastAsia="Calibri"/>
          <w:color w:val="auto"/>
          <w:sz w:val="40"/>
          <w:szCs w:val="40"/>
        </w:rPr>
        <w:t>/202</w:t>
      </w:r>
      <w:r w:rsidR="004D04DC" w:rsidRPr="005137BB">
        <w:rPr>
          <w:rFonts w:eastAsia="Calibri"/>
          <w:color w:val="auto"/>
          <w:sz w:val="40"/>
          <w:szCs w:val="40"/>
        </w:rPr>
        <w:t>5</w:t>
      </w:r>
      <w:r w:rsidRPr="005137BB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5448BF" w:rsidRPr="005137BB">
        <w:rPr>
          <w:rFonts w:eastAsia="Calibri"/>
          <w:color w:val="auto"/>
          <w:sz w:val="40"/>
          <w:szCs w:val="40"/>
        </w:rPr>
        <w:t>2</w:t>
      </w:r>
      <w:r w:rsidR="004D04DC" w:rsidRPr="005137BB">
        <w:rPr>
          <w:rFonts w:eastAsia="Calibri"/>
          <w:color w:val="auto"/>
          <w:sz w:val="40"/>
          <w:szCs w:val="40"/>
        </w:rPr>
        <w:t>5</w:t>
      </w:r>
      <w:r w:rsidRPr="005137BB">
        <w:rPr>
          <w:rFonts w:eastAsia="Calibri"/>
          <w:color w:val="auto"/>
          <w:sz w:val="40"/>
          <w:szCs w:val="40"/>
        </w:rPr>
        <w:t xml:space="preserve"> </w:t>
      </w:r>
      <w:r w:rsidR="004D04DC" w:rsidRPr="005137BB">
        <w:rPr>
          <w:rFonts w:eastAsia="Calibri"/>
          <w:color w:val="auto"/>
          <w:sz w:val="40"/>
          <w:szCs w:val="40"/>
        </w:rPr>
        <w:t>kwietnia</w:t>
      </w:r>
      <w:r w:rsidRPr="005137BB">
        <w:rPr>
          <w:rFonts w:eastAsia="Calibri"/>
          <w:color w:val="auto"/>
          <w:sz w:val="40"/>
          <w:szCs w:val="40"/>
        </w:rPr>
        <w:t xml:space="preserve"> 202</w:t>
      </w:r>
      <w:r w:rsidR="004D04DC" w:rsidRPr="005137BB">
        <w:rPr>
          <w:rFonts w:eastAsia="Calibri"/>
          <w:color w:val="auto"/>
          <w:sz w:val="40"/>
          <w:szCs w:val="40"/>
        </w:rPr>
        <w:t>5</w:t>
      </w:r>
      <w:r w:rsidRPr="005137BB">
        <w:rPr>
          <w:rFonts w:eastAsia="Calibri"/>
          <w:color w:val="auto"/>
          <w:sz w:val="40"/>
          <w:szCs w:val="40"/>
        </w:rPr>
        <w:t xml:space="preserve"> r. </w:t>
      </w:r>
      <w:r w:rsidR="00277D0D" w:rsidRPr="005137BB">
        <w:rPr>
          <w:rFonts w:eastAsia="Calibri"/>
          <w:color w:val="auto"/>
          <w:sz w:val="40"/>
          <w:szCs w:val="40"/>
        </w:rPr>
        <w:t xml:space="preserve">w sprawie </w:t>
      </w:r>
      <w:r w:rsidR="00B120C8" w:rsidRPr="005137BB">
        <w:rPr>
          <w:rFonts w:eastAsia="Calibri"/>
          <w:color w:val="auto"/>
          <w:sz w:val="40"/>
          <w:szCs w:val="40"/>
        </w:rPr>
        <w:t xml:space="preserve">dodatkowego dnia wolnego od pracy za dzień </w:t>
      </w:r>
      <w:r w:rsidR="004D04DC" w:rsidRPr="005137BB">
        <w:rPr>
          <w:rFonts w:eastAsia="Calibri"/>
          <w:color w:val="auto"/>
          <w:sz w:val="40"/>
          <w:szCs w:val="40"/>
        </w:rPr>
        <w:t>03</w:t>
      </w:r>
      <w:r w:rsidR="00B120C8" w:rsidRPr="005137BB">
        <w:rPr>
          <w:rFonts w:eastAsia="Calibri"/>
          <w:color w:val="auto"/>
          <w:sz w:val="40"/>
          <w:szCs w:val="40"/>
        </w:rPr>
        <w:t xml:space="preserve"> </w:t>
      </w:r>
      <w:r w:rsidR="004D04DC" w:rsidRPr="005137BB">
        <w:rPr>
          <w:rFonts w:eastAsia="Calibri"/>
          <w:color w:val="auto"/>
          <w:sz w:val="40"/>
          <w:szCs w:val="40"/>
        </w:rPr>
        <w:t>maja</w:t>
      </w:r>
      <w:r w:rsidR="00B120C8" w:rsidRPr="005137BB">
        <w:rPr>
          <w:rFonts w:eastAsia="Calibri"/>
          <w:color w:val="auto"/>
          <w:sz w:val="40"/>
          <w:szCs w:val="40"/>
        </w:rPr>
        <w:t xml:space="preserve"> 202</w:t>
      </w:r>
      <w:r w:rsidR="004D04DC" w:rsidRPr="005137BB">
        <w:rPr>
          <w:rFonts w:eastAsia="Calibri"/>
          <w:color w:val="auto"/>
          <w:sz w:val="40"/>
          <w:szCs w:val="40"/>
        </w:rPr>
        <w:t>5</w:t>
      </w:r>
      <w:r w:rsidR="00B120C8" w:rsidRPr="005137BB">
        <w:rPr>
          <w:rFonts w:eastAsia="Calibri"/>
          <w:color w:val="auto"/>
          <w:sz w:val="40"/>
          <w:szCs w:val="40"/>
        </w:rPr>
        <w:t xml:space="preserve"> r., przypadający w sobotę dla osób bezrobotnych odbywających staż w Przedszkolu Nr 4 w Skierniewicach</w:t>
      </w:r>
    </w:p>
    <w:p w14:paraId="2648F551" w14:textId="2A69C052" w:rsidR="008F4B1F" w:rsidRPr="005137BB" w:rsidRDefault="008F4B1F" w:rsidP="005137BB">
      <w:pPr>
        <w:spacing w:after="360"/>
        <w:rPr>
          <w:sz w:val="36"/>
          <w:szCs w:val="36"/>
        </w:rPr>
      </w:pPr>
      <w:r w:rsidRPr="005137BB">
        <w:rPr>
          <w:sz w:val="36"/>
          <w:szCs w:val="36"/>
        </w:rPr>
        <w:t>Działając na podstawie:</w:t>
      </w:r>
    </w:p>
    <w:p w14:paraId="51918C08" w14:textId="1F9E7DDF" w:rsidR="00D45F39" w:rsidRPr="005448BF" w:rsidRDefault="00277D0D" w:rsidP="005448BF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5448BF">
        <w:rPr>
          <w:rFonts w:eastAsia="Times New Roman" w:cstheme="minorHAnsi"/>
          <w:sz w:val="26"/>
          <w:szCs w:val="26"/>
          <w:lang w:eastAsia="pl-PL"/>
        </w:rPr>
        <w:t>art.</w:t>
      </w:r>
      <w:r w:rsidR="005448BF" w:rsidRPr="005448BF">
        <w:rPr>
          <w:rFonts w:eastAsia="Times New Roman" w:cstheme="minorHAnsi"/>
          <w:sz w:val="26"/>
          <w:szCs w:val="26"/>
          <w:lang w:eastAsia="pl-PL"/>
        </w:rPr>
        <w:t xml:space="preserve"> 130 § 2 ustawy z dnia 26 czerwca 1974 r. –  Kodeks  pracy (Dz. U. z 2023 r. poz. 1465 z </w:t>
      </w:r>
      <w:proofErr w:type="spellStart"/>
      <w:r w:rsidR="005448BF" w:rsidRPr="005448BF">
        <w:rPr>
          <w:rFonts w:eastAsia="Times New Roman" w:cstheme="minorHAnsi"/>
          <w:sz w:val="26"/>
          <w:szCs w:val="26"/>
          <w:lang w:eastAsia="pl-PL"/>
        </w:rPr>
        <w:t>póżn</w:t>
      </w:r>
      <w:proofErr w:type="spellEnd"/>
      <w:r w:rsidR="005448BF" w:rsidRPr="005448BF">
        <w:rPr>
          <w:rFonts w:eastAsia="Times New Roman" w:cstheme="minorHAnsi"/>
          <w:sz w:val="26"/>
          <w:szCs w:val="26"/>
          <w:lang w:eastAsia="pl-PL"/>
        </w:rPr>
        <w:t>. zm.</w:t>
      </w:r>
      <w:r w:rsidRPr="005448BF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5137BB" w:rsidRDefault="008F4B1F" w:rsidP="005137BB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5137BB">
        <w:rPr>
          <w:rFonts w:eastAsia="Calibri"/>
          <w:color w:val="auto"/>
          <w:sz w:val="36"/>
          <w:szCs w:val="36"/>
        </w:rPr>
        <w:t>§ 1</w:t>
      </w:r>
    </w:p>
    <w:p w14:paraId="5CFF2279" w14:textId="1166448B" w:rsidR="00D45F39" w:rsidRPr="00277D0D" w:rsidRDefault="00B120C8" w:rsidP="00277D0D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B120C8">
        <w:rPr>
          <w:rFonts w:ascii="Calibri" w:eastAsia="Calibri" w:hAnsi="Calibri" w:cs="Calibri"/>
          <w:sz w:val="26"/>
          <w:szCs w:val="26"/>
        </w:rPr>
        <w:t xml:space="preserve">W związku z koniecznością prawidłowego funkcjonowania przedszkola dodatkowy dzień wolny od pracy za dzień </w:t>
      </w:r>
      <w:r w:rsidR="004D04DC">
        <w:rPr>
          <w:rFonts w:ascii="Calibri" w:eastAsia="Calibri" w:hAnsi="Calibri" w:cs="Calibri"/>
          <w:sz w:val="26"/>
          <w:szCs w:val="26"/>
        </w:rPr>
        <w:t>03</w:t>
      </w:r>
      <w:r w:rsidRPr="00B120C8">
        <w:rPr>
          <w:rFonts w:ascii="Calibri" w:eastAsia="Calibri" w:hAnsi="Calibri" w:cs="Calibri"/>
          <w:sz w:val="26"/>
          <w:szCs w:val="26"/>
        </w:rPr>
        <w:t>.</w:t>
      </w:r>
      <w:r w:rsidR="004D04DC">
        <w:rPr>
          <w:rFonts w:ascii="Calibri" w:eastAsia="Calibri" w:hAnsi="Calibri" w:cs="Calibri"/>
          <w:sz w:val="26"/>
          <w:szCs w:val="26"/>
        </w:rPr>
        <w:t>05</w:t>
      </w:r>
      <w:r w:rsidRPr="00B120C8">
        <w:rPr>
          <w:rFonts w:ascii="Calibri" w:eastAsia="Calibri" w:hAnsi="Calibri" w:cs="Calibri"/>
          <w:sz w:val="26"/>
          <w:szCs w:val="26"/>
        </w:rPr>
        <w:t>.202</w:t>
      </w:r>
      <w:r w:rsidR="004D04DC">
        <w:rPr>
          <w:rFonts w:ascii="Calibri" w:eastAsia="Calibri" w:hAnsi="Calibri" w:cs="Calibri"/>
          <w:sz w:val="26"/>
          <w:szCs w:val="26"/>
        </w:rPr>
        <w:t>5</w:t>
      </w:r>
      <w:r w:rsidRPr="00B120C8">
        <w:rPr>
          <w:rFonts w:ascii="Calibri" w:eastAsia="Calibri" w:hAnsi="Calibri" w:cs="Calibri"/>
          <w:sz w:val="26"/>
          <w:szCs w:val="26"/>
        </w:rPr>
        <w:t xml:space="preserve"> r. ustala się w miesiącu </w:t>
      </w:r>
      <w:r w:rsidR="004D04DC">
        <w:rPr>
          <w:rFonts w:ascii="Calibri" w:eastAsia="Calibri" w:hAnsi="Calibri" w:cs="Calibri"/>
          <w:sz w:val="26"/>
          <w:szCs w:val="26"/>
        </w:rPr>
        <w:t>maju</w:t>
      </w:r>
      <w:r w:rsidRPr="00B120C8">
        <w:rPr>
          <w:rFonts w:ascii="Calibri" w:eastAsia="Calibri" w:hAnsi="Calibri" w:cs="Calibri"/>
          <w:sz w:val="26"/>
          <w:szCs w:val="26"/>
        </w:rPr>
        <w:t xml:space="preserve">, osoby odbywające staż w Przedszkolu Nr 4 w Skierniewicach korzystają z dodatkowego dnia wolnego zgodnie z ustalonym przez organizatora stażu </w:t>
      </w:r>
      <w:r w:rsidR="005448BF" w:rsidRPr="005448BF">
        <w:rPr>
          <w:rFonts w:ascii="Calibri" w:eastAsia="Calibri" w:hAnsi="Calibri" w:cs="Calibri"/>
          <w:sz w:val="26"/>
          <w:szCs w:val="26"/>
        </w:rPr>
        <w:t>grafikiem.</w:t>
      </w:r>
    </w:p>
    <w:p w14:paraId="7D64B920" w14:textId="77777777" w:rsidR="00277D0D" w:rsidRPr="005137BB" w:rsidRDefault="00277D0D" w:rsidP="005137B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5137BB">
        <w:rPr>
          <w:color w:val="auto"/>
          <w:sz w:val="36"/>
          <w:szCs w:val="36"/>
        </w:rPr>
        <w:t>§ 2</w:t>
      </w:r>
    </w:p>
    <w:p w14:paraId="1C1F0A1F" w14:textId="7356BA69" w:rsidR="00277D0D" w:rsidRPr="00277D0D" w:rsidRDefault="00B120C8" w:rsidP="005448BF">
      <w:pPr>
        <w:spacing w:after="240"/>
        <w:rPr>
          <w:sz w:val="26"/>
          <w:szCs w:val="26"/>
        </w:rPr>
      </w:pPr>
      <w:r w:rsidRPr="00B120C8">
        <w:rPr>
          <w:sz w:val="26"/>
          <w:szCs w:val="26"/>
        </w:rPr>
        <w:t xml:space="preserve">Osoby bezrobotne odbywające staż w Przedszkolu Nr 4 w Skierniewicach, które wykorzystają dodatkowy dzień wolny od pracy, przedkładają organizatorowi stażu stosowne </w:t>
      </w:r>
      <w:r w:rsidR="005448BF" w:rsidRPr="005448BF">
        <w:rPr>
          <w:sz w:val="26"/>
          <w:szCs w:val="26"/>
        </w:rPr>
        <w:t>oświadczenie.</w:t>
      </w:r>
    </w:p>
    <w:p w14:paraId="1A863C64" w14:textId="37C89F59" w:rsidR="00277D0D" w:rsidRPr="005137BB" w:rsidRDefault="00277D0D" w:rsidP="005137B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5137BB">
        <w:rPr>
          <w:color w:val="auto"/>
          <w:sz w:val="36"/>
          <w:szCs w:val="36"/>
        </w:rPr>
        <w:t>§ 3</w:t>
      </w:r>
    </w:p>
    <w:p w14:paraId="2AC798E1" w14:textId="669F5105" w:rsidR="00277D0D" w:rsidRPr="00277D0D" w:rsidRDefault="005448BF" w:rsidP="00277D0D">
      <w:pPr>
        <w:spacing w:after="360"/>
        <w:rPr>
          <w:rFonts w:asciiTheme="majorHAnsi" w:eastAsia="Calibri" w:hAnsiTheme="majorHAnsi" w:cstheme="majorBidi"/>
          <w:sz w:val="26"/>
          <w:szCs w:val="26"/>
        </w:rPr>
      </w:pPr>
      <w:r w:rsidRPr="005448BF">
        <w:rPr>
          <w:sz w:val="26"/>
          <w:szCs w:val="26"/>
        </w:rPr>
        <w:t>Wykonanie zarządzenia powierza się dyrektorowi</w:t>
      </w:r>
      <w:r>
        <w:rPr>
          <w:sz w:val="26"/>
          <w:szCs w:val="26"/>
        </w:rPr>
        <w:t xml:space="preserve"> </w:t>
      </w:r>
      <w:r w:rsidR="00277D0D" w:rsidRPr="00277D0D">
        <w:rPr>
          <w:sz w:val="26"/>
          <w:szCs w:val="26"/>
        </w:rPr>
        <w:t>przedszkola.</w:t>
      </w:r>
    </w:p>
    <w:p w14:paraId="38819D90" w14:textId="6441B2C2" w:rsidR="00676172" w:rsidRPr="005137BB" w:rsidRDefault="00277D0D" w:rsidP="005137B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5137BB">
        <w:rPr>
          <w:color w:val="auto"/>
          <w:sz w:val="36"/>
          <w:szCs w:val="36"/>
        </w:rPr>
        <w:lastRenderedPageBreak/>
        <w:t>§ 4</w:t>
      </w:r>
    </w:p>
    <w:p w14:paraId="5F866218" w14:textId="4FD55234" w:rsidR="00676172" w:rsidRPr="00977515" w:rsidRDefault="00D45F39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>
        <w:rPr>
          <w:sz w:val="26"/>
          <w:szCs w:val="26"/>
        </w:rPr>
        <w:t>Zarządzenie</w:t>
      </w:r>
      <w:r w:rsidR="00676172" w:rsidRPr="00977515">
        <w:rPr>
          <w:sz w:val="26"/>
          <w:szCs w:val="26"/>
        </w:rPr>
        <w:t xml:space="preserve"> wchodzi w życie </w:t>
      </w:r>
      <w:r w:rsidR="00676172" w:rsidRPr="00323E18">
        <w:rPr>
          <w:sz w:val="26"/>
          <w:szCs w:val="26"/>
        </w:rPr>
        <w:t>z dn</w:t>
      </w:r>
      <w:r w:rsidR="00277D0D">
        <w:rPr>
          <w:sz w:val="26"/>
          <w:szCs w:val="26"/>
        </w:rPr>
        <w:t>iem podpisania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2"/>
  </w:num>
  <w:num w:numId="2" w16cid:durableId="59721041">
    <w:abstractNumId w:val="3"/>
  </w:num>
  <w:num w:numId="3" w16cid:durableId="2032758765">
    <w:abstractNumId w:val="0"/>
  </w:num>
  <w:num w:numId="4" w16cid:durableId="120501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1F2CCE"/>
    <w:rsid w:val="00277D0D"/>
    <w:rsid w:val="00323E18"/>
    <w:rsid w:val="00343C6B"/>
    <w:rsid w:val="0037470F"/>
    <w:rsid w:val="00451C91"/>
    <w:rsid w:val="004D04DC"/>
    <w:rsid w:val="005137BB"/>
    <w:rsid w:val="005448BF"/>
    <w:rsid w:val="00547B9E"/>
    <w:rsid w:val="00676172"/>
    <w:rsid w:val="00786BBC"/>
    <w:rsid w:val="007D3E44"/>
    <w:rsid w:val="008F4B1F"/>
    <w:rsid w:val="00924F3B"/>
    <w:rsid w:val="009662C6"/>
    <w:rsid w:val="00977515"/>
    <w:rsid w:val="00AA5998"/>
    <w:rsid w:val="00B1019B"/>
    <w:rsid w:val="00B120C8"/>
    <w:rsid w:val="00D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2025-04-28T10:45:00Z</dcterms:created>
  <dcterms:modified xsi:type="dcterms:W3CDTF">2025-07-01T18:43:00Z</dcterms:modified>
</cp:coreProperties>
</file>